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17" w:rsidRDefault="00521517" w:rsidP="0052151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ДОГОВОР № ____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__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ОБ ОБРАЗОВАНИИ ПО ОБРАЗОВАТЕЛЬНЫМ ПРОГРАММАМ ДОШКОЛЬНОГО ОБРАЗОВАНИЯ  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_г. Воронеж_____________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__________________________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 w:firstLine="651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> (место заключения договора)            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ab/>
        <w:t xml:space="preserve">            (дата заключения договора)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> 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 w:firstLine="651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bscript"/>
        </w:rPr>
        <w:t>(полное наименование и фирменное наименование (при наличии) организации,</w:t>
      </w:r>
      <w:proofErr w:type="gramEnd"/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комбинированного вида №167» (сокращённое – МБДОУ «Детский сад комбинированно</w:t>
      </w:r>
      <w:proofErr w:type="gramEnd"/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bscript"/>
        </w:rPr>
        <w:t>осуществляющей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bscript"/>
        </w:rPr>
        <w:t xml:space="preserve"> образовательную деятельность по образовательным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вида №167»)_______________________________________________________________ 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bscript"/>
        </w:rPr>
        <w:t>программам дошкольного образования).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осуществляющая   образовательную   деятельность  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(далее  -  образовательное учреждение)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на основании лицензии от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"25" мая  2012 г. №  И -3769,__________________</w:t>
      </w:r>
      <w:proofErr w:type="gramEnd"/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>                  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  <w:t>   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(дата и номер лицензии)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выданной 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Инспекцией по контролю и надзору в сфере образования Воронежской области_____________________________________________________________________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>             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  <w:t>          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(наименование лицензирующего органа)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именуемое в дальнейшем "Исполнитель", в лице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заведующей________________________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Гориненко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Елены Николаевны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__________________________________,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 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(наименование должности, фамилия, имя, отчество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действующей на основании 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Устава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МБДОУ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«Д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етский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сад комбинированного вида №167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(ОГРН 1033600022378, зарегистрирован 07.03.2002г.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)__________, и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bscript"/>
        </w:rPr>
        <w:t>(реквизиты документа, удостоверяющего полномочия представителя Исполнителя)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_______________________________________________________________________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>              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  <w:t>      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(фамилия, имя, отчество)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именуемый в дальнейшем "Заказчик", действующего в интересах несовершеннолетнего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 _____________________________________________________________________________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 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ab/>
        <w:t>       (фамилия, имя, отчество, дата рождения)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адресу: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______________________________________________________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3597" w:right="57" w:firstLine="651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(адрес места жительства ребенка с указанием индекса)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именуемый  в  дальнейшем  "Воспитанник",   совместно   именуемые   Стороны, заключили настоящий Договор о нижеследующем: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 Предмет договора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1.2. Форма обучения: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очная._______________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1.3. Наименование образовательной программы: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основная общеобразовательная программа МБДОУ « Детский сад комбинированного вида  №167»___________________ 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________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календарных лет (года).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Режим пребывания Воспитанника в образовательной организации: _______________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  <w:t>(полного дня – 12-ти часового пребывания,</w:t>
      </w:r>
      <w:proofErr w:type="gramEnd"/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_____________________________________________________________________________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>кратковременного пребывания – до 5 часов в день).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1.6. Воспитанник зачисляется в группу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__________________________________________ </w:t>
      </w:r>
    </w:p>
    <w:p w:rsidR="00521517" w:rsidRDefault="00521517" w:rsidP="00521517">
      <w:pPr>
        <w:shd w:val="clear" w:color="auto" w:fill="FFFFFF"/>
        <w:spacing w:after="0" w:line="240" w:lineRule="auto"/>
        <w:ind w:left="1473" w:right="57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 (направленность группы (</w:t>
      </w: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общеразвивающая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,к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оррекционная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, группа со сложной структурой дефекта, кратковременная группа 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</w:pP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2. Взаимодействие Сторон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2.1. 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Исполнитель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вправе: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2.1.1. Самостоятельно осуществлять образовательную деятельность.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2.2. 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вправе: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2.2.2. Получать от Исполнителя информацию: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разделом I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настоящего Договора;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2.2.4.  Находиться  с  Воспитанником  в  образовательной  организации в период его адаптации в течение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3-х дней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>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bscript"/>
        </w:rPr>
        <w:t>(продолжительность пребывания Заказчика в образовательной организации)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2.3. 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обязан: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2.3.2. Обеспечить надлежащее предоставление услуг, предусмотренных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разделом I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2.3.7. Обучать Воспитанника по образовательной программе, предусмотренной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пунктом 1.3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настоящего Договора.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2.3.8.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Обеспечить реализацию образовательной программы средствами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среды,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представленная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инвентарем).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2.3.9. Обеспечивать    Воспитанника    необходимым    сбалансированным питанием: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пятиразовым__________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>         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 xml:space="preserve">(вид питания, в </w:t>
      </w: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т.ч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. диетическое, кратность и время его приема)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</w:pPr>
    </w:p>
    <w:tbl>
      <w:tblPr>
        <w:tblStyle w:val="a3"/>
        <w:tblW w:w="7372" w:type="dxa"/>
        <w:tblInd w:w="1314" w:type="dxa"/>
        <w:tblLook w:val="01E0" w:firstRow="1" w:lastRow="1" w:firstColumn="1" w:lastColumn="1" w:noHBand="0" w:noVBand="0"/>
      </w:tblPr>
      <w:tblGrid>
        <w:gridCol w:w="1851"/>
        <w:gridCol w:w="1145"/>
        <w:gridCol w:w="1145"/>
        <w:gridCol w:w="963"/>
        <w:gridCol w:w="1276"/>
        <w:gridCol w:w="992"/>
      </w:tblGrid>
      <w:tr w:rsidR="00521517" w:rsidTr="00521517">
        <w:trPr>
          <w:trHeight w:val="18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7" w:rsidRDefault="00521517">
            <w:pPr>
              <w:jc w:val="center"/>
              <w:rPr>
                <w:b/>
                <w:cap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завтрак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17" w:rsidRDefault="00521517">
            <w:pPr>
              <w:jc w:val="center"/>
              <w:rPr>
                <w:b/>
                <w:caps/>
                <w:sz w:val="16"/>
                <w:szCs w:val="16"/>
                <w:lang w:val="en-US"/>
              </w:rPr>
            </w:pPr>
            <w:r>
              <w:rPr>
                <w:b/>
                <w:caps/>
                <w:sz w:val="16"/>
                <w:szCs w:val="16"/>
                <w:lang w:val="en-US"/>
              </w:rPr>
              <w:t>II</w:t>
            </w:r>
          </w:p>
          <w:p w:rsidR="00521517" w:rsidRDefault="00521517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ужин</w:t>
            </w:r>
          </w:p>
        </w:tc>
      </w:tr>
      <w:tr w:rsidR="00521517" w:rsidTr="00521517">
        <w:trPr>
          <w:trHeight w:val="27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лесовички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11</w:t>
            </w:r>
            <w:r>
              <w:rPr>
                <w:b/>
                <w:caps/>
                <w:u w:val="single"/>
                <w:vertAlign w:val="superscript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30</w:t>
            </w:r>
          </w:p>
        </w:tc>
      </w:tr>
      <w:tr w:rsidR="00521517" w:rsidTr="00521517">
        <w:trPr>
          <w:trHeight w:val="28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колокольчик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11</w:t>
            </w:r>
            <w:r>
              <w:rPr>
                <w:b/>
                <w:caps/>
                <w:u w:val="single"/>
                <w:vertAlign w:val="superscript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30</w:t>
            </w:r>
          </w:p>
        </w:tc>
      </w:tr>
      <w:tr w:rsidR="00521517" w:rsidTr="00521517">
        <w:trPr>
          <w:trHeight w:val="27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колобок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11</w:t>
            </w:r>
            <w:r>
              <w:rPr>
                <w:b/>
                <w:caps/>
                <w:u w:val="single"/>
                <w:vertAlign w:val="superscript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30</w:t>
            </w:r>
          </w:p>
        </w:tc>
      </w:tr>
      <w:tr w:rsidR="00521517" w:rsidTr="00521517">
        <w:trPr>
          <w:trHeight w:val="26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березка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12</w:t>
            </w:r>
            <w:r>
              <w:rPr>
                <w:b/>
                <w:caps/>
                <w:u w:val="single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35</w:t>
            </w:r>
          </w:p>
        </w:tc>
      </w:tr>
      <w:tr w:rsidR="00521517" w:rsidTr="00521517">
        <w:trPr>
          <w:trHeight w:val="272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дюймовочка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12</w:t>
            </w:r>
            <w:r>
              <w:rPr>
                <w:b/>
                <w:caps/>
                <w:u w:val="single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35</w:t>
            </w:r>
          </w:p>
        </w:tc>
      </w:tr>
      <w:tr w:rsidR="00521517" w:rsidTr="00521517">
        <w:trPr>
          <w:trHeight w:val="27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матрешка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12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40</w:t>
            </w:r>
          </w:p>
        </w:tc>
      </w:tr>
      <w:tr w:rsidR="00521517" w:rsidTr="00521517">
        <w:trPr>
          <w:trHeight w:val="22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гномики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12</w:t>
            </w:r>
            <w:r>
              <w:rPr>
                <w:b/>
                <w:caps/>
                <w:u w:val="single"/>
                <w:vertAlign w:val="superscript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40</w:t>
            </w:r>
          </w:p>
        </w:tc>
      </w:tr>
      <w:tr w:rsidR="00521517" w:rsidTr="00521517">
        <w:trPr>
          <w:trHeight w:val="27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одуванчик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12</w:t>
            </w:r>
            <w:r>
              <w:rPr>
                <w:b/>
                <w:caps/>
                <w:u w:val="single"/>
                <w:vertAlign w:val="superscri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45</w:t>
            </w:r>
          </w:p>
        </w:tc>
      </w:tr>
      <w:tr w:rsidR="00521517" w:rsidTr="00521517">
        <w:trPr>
          <w:trHeight w:val="29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золушка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12</w:t>
            </w:r>
            <w:r>
              <w:rPr>
                <w:b/>
                <w:caps/>
                <w:u w:val="single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50</w:t>
            </w:r>
          </w:p>
        </w:tc>
      </w:tr>
      <w:tr w:rsidR="00521517" w:rsidTr="00521517">
        <w:trPr>
          <w:trHeight w:val="25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буратино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8</w:t>
            </w:r>
            <w:r>
              <w:rPr>
                <w:b/>
                <w:caps/>
                <w:u w:val="single"/>
                <w:vertAlign w:val="superscript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</w:pPr>
            <w:r>
              <w:rPr>
                <w:b/>
                <w:caps/>
              </w:rPr>
              <w:t>9</w:t>
            </w:r>
            <w:r>
              <w:rPr>
                <w:b/>
                <w:caps/>
                <w:vertAlign w:val="superscript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12</w:t>
            </w:r>
            <w:r>
              <w:rPr>
                <w:b/>
                <w:caps/>
                <w:u w:val="single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15</w:t>
            </w:r>
            <w:r>
              <w:rPr>
                <w:b/>
                <w:caps/>
                <w:u w:val="single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17" w:rsidRDefault="00521517">
            <w:pPr>
              <w:jc w:val="center"/>
              <w:rPr>
                <w:b/>
                <w:caps/>
                <w:u w:val="single"/>
                <w:vertAlign w:val="superscript"/>
              </w:rPr>
            </w:pPr>
            <w:r>
              <w:rPr>
                <w:b/>
                <w:caps/>
              </w:rPr>
              <w:t>16</w:t>
            </w:r>
            <w:r>
              <w:rPr>
                <w:b/>
                <w:caps/>
                <w:u w:val="single"/>
                <w:vertAlign w:val="superscript"/>
              </w:rPr>
              <w:t>50</w:t>
            </w:r>
          </w:p>
        </w:tc>
      </w:tr>
    </w:tbl>
    <w:p w:rsidR="00521517" w:rsidRDefault="00521517" w:rsidP="00521517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val="en-US"/>
        </w:rPr>
      </w:pP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2.3.10. Переводить Воспитанника в следующую возрастную группу: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«01» июня каждого следующего года_______________________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2.3.11. Обеспечить соблюдение требований Федерального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закона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от 27 июля 2006 г. № 152-ФЗ "О персональных данных"  в части сбора, хранения и обработки персональных данных Заказчика и Воспитанника.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2.4. 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обязан: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 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2.4.2. Своевременно вносить плату за присмотр и уход за Воспитанником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 предусмотренные уставом образовательной организации.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по т. 278-97-90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после перенесенного заболевания, а также отсутствия ребенка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более 5 календарных дней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3.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и уход за Воспитанником.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3.1. Стоимость  услуг Исполнителя по присмотру и уходу за Воспитанником (далее - родительская плата) составляет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__101 рубль в день______________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.</w:t>
      </w:r>
      <w:proofErr w:type="gramEnd"/>
    </w:p>
    <w:p w:rsidR="00521517" w:rsidRDefault="00521517" w:rsidP="00521517">
      <w:pPr>
        <w:shd w:val="clear" w:color="auto" w:fill="FFFFFF"/>
        <w:spacing w:after="0" w:line="240" w:lineRule="auto"/>
        <w:ind w:left="3597" w:right="57" w:firstLine="651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(стоимость в рублях)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3.3. Заказчик _____________________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ежемесячно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________________________________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765" w:right="57" w:firstLine="651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(период оплаты - единовременно, ежемесячно, ежеквартально, по четвертям, полугодиям или иной платежный период)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вносит  родительскую плату за присмотр и уход за Воспитанником, указанную в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пункте 3.1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настоящего Договора, в сумме 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сто один рубль в день_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>         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  <w:tab/>
        <w:t>    </w:t>
      </w: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(сумма прописью)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 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3.4. Оплата производится в срок: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не позднее 10 числа каждого месяца________________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vertAlign w:val="subscript"/>
        </w:rPr>
        <w:t>(время оплаты, например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безналичном порядке на расчетный счет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40701810720073000001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 Основания изменения и расторжения договора.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6. Заключительные положения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6.1. Настоящий договор вступает в силу со дня его подписания Сторонами и действует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до "          " _               ___ 20        г.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7. Реквизиты и подписи сторон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521517" w:rsidTr="0052151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Исполнитель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Муниципальное бюджетное дошкольное__ образовательное учреждение «Детский сад комбинированного вида №167 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полное наименование образовательной организации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 xml:space="preserve">г. Воронеж,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, дом 21_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юридический адрес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ИНН 366503590, КПП 366501001________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/с 4070181073000001__________________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банковские реквизиты, счет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 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Заведующая: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_____________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Е.А.Гориненко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пподпись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)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5" w:type="dxa"/>
            <w:shd w:val="clear" w:color="auto" w:fill="FFFFFF"/>
            <w:hideMark/>
          </w:tcPr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Заказчик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_____________________________________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_____________________________________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(Фамилия, имя и отчество)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 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_____________________________________ _____________________________________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_____________________________________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(паспортные данные)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en-US"/>
              </w:rPr>
              <w:t>_____________________________________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vertAlign w:val="subscript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(Адрес места жительства</w:t>
            </w:r>
            <w:proofErr w:type="gramEnd"/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_____________________________________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vertAlign w:val="subscript"/>
                <w:lang w:eastAsia="en-US"/>
              </w:rPr>
              <w:t>контактные данные)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____________      ______________________</w:t>
            </w:r>
          </w:p>
          <w:p w:rsidR="00521517" w:rsidRDefault="005215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(подпись)             (расшифровка)                              </w:t>
            </w:r>
          </w:p>
        </w:tc>
      </w:tr>
    </w:tbl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Отметка о получении 2-го экземпляра Заказчиком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Дата:_____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 Подпись:__________________________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21517" w:rsidRDefault="00521517" w:rsidP="00521517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21517" w:rsidRDefault="00521517" w:rsidP="0052151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21517" w:rsidRDefault="00521517" w:rsidP="0052151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D71F1" w:rsidRDefault="006D71F1"/>
    <w:sectPr w:rsidR="006D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C"/>
    <w:rsid w:val="00521517"/>
    <w:rsid w:val="006D71F1"/>
    <w:rsid w:val="00A7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2198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2015-03-30T08:48:00Z</dcterms:created>
  <dcterms:modified xsi:type="dcterms:W3CDTF">2015-03-30T08:51:00Z</dcterms:modified>
</cp:coreProperties>
</file>